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7E" w:rsidRDefault="00D0287E" w:rsidP="00707E3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6707601" wp14:editId="136BC7F4">
            <wp:extent cx="542925" cy="542925"/>
            <wp:effectExtent l="0" t="0" r="0" b="0"/>
            <wp:docPr id="4" name="Immagine 4" descr="D:\user\Desktop\LogoUildmFarf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LogoUildmFarfa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F8" w:rsidRDefault="007F1C00" w:rsidP="00707E3E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UILDM Sez. </w:t>
      </w:r>
      <w:r w:rsidR="00707E3E" w:rsidRPr="00707E3E">
        <w:rPr>
          <w:sz w:val="32"/>
          <w:szCs w:val="32"/>
        </w:rPr>
        <w:t>Mazara del Vallo ONLUS –</w:t>
      </w:r>
      <w:r w:rsidR="00707E3E">
        <w:rPr>
          <w:sz w:val="36"/>
          <w:szCs w:val="36"/>
        </w:rPr>
        <w:t xml:space="preserve"> </w:t>
      </w:r>
      <w:r w:rsidR="00707E3E" w:rsidRPr="00707E3E">
        <w:rPr>
          <w:sz w:val="24"/>
          <w:szCs w:val="24"/>
        </w:rPr>
        <w:t>Sede legale ed operativa</w:t>
      </w:r>
      <w:r w:rsidR="00707E3E">
        <w:rPr>
          <w:sz w:val="24"/>
          <w:szCs w:val="24"/>
        </w:rPr>
        <w:t xml:space="preserve"> Via Madonie, 1-A</w:t>
      </w:r>
    </w:p>
    <w:p w:rsidR="00707E3E" w:rsidRDefault="00707E3E" w:rsidP="00707E3E">
      <w:pPr>
        <w:jc w:val="center"/>
        <w:rPr>
          <w:sz w:val="24"/>
          <w:szCs w:val="24"/>
        </w:rPr>
      </w:pPr>
      <w:r>
        <w:rPr>
          <w:sz w:val="24"/>
          <w:szCs w:val="24"/>
        </w:rPr>
        <w:t>91026 MAZARA del VALLO</w:t>
      </w:r>
    </w:p>
    <w:p w:rsidR="00707E3E" w:rsidRDefault="00707E3E" w:rsidP="00707E3E">
      <w:pPr>
        <w:jc w:val="center"/>
        <w:rPr>
          <w:sz w:val="24"/>
          <w:szCs w:val="24"/>
        </w:rPr>
      </w:pPr>
      <w:r>
        <w:rPr>
          <w:sz w:val="24"/>
          <w:szCs w:val="24"/>
        </w:rPr>
        <w:t>Sezione Distaccata Via CB 35, 6-8  - 91021 Campobello di Mazara</w:t>
      </w:r>
    </w:p>
    <w:p w:rsidR="00323A2B" w:rsidRDefault="00323A2B" w:rsidP="00323A2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 0923/1855014 0924/1865000 Cell.339</w:t>
      </w:r>
      <w:r w:rsidR="00707E3E" w:rsidRPr="00981CE5">
        <w:rPr>
          <w:sz w:val="24"/>
          <w:szCs w:val="24"/>
          <w:lang w:val="en-US"/>
        </w:rPr>
        <w:t xml:space="preserve">5855723- </w:t>
      </w:r>
      <w:hyperlink r:id="rId7" w:history="1">
        <w:r w:rsidR="00707E3E" w:rsidRPr="00981CE5">
          <w:rPr>
            <w:rStyle w:val="Collegamentoipertestuale"/>
            <w:sz w:val="24"/>
            <w:szCs w:val="24"/>
            <w:lang w:val="en-US"/>
          </w:rPr>
          <w:t>www.uildmmazara.it</w:t>
        </w:r>
      </w:hyperlink>
      <w:r>
        <w:rPr>
          <w:sz w:val="24"/>
          <w:szCs w:val="24"/>
          <w:lang w:val="en-US"/>
        </w:rPr>
        <w:t xml:space="preserve"> </w:t>
      </w:r>
    </w:p>
    <w:p w:rsidR="00707E3E" w:rsidRDefault="00323A2B" w:rsidP="00323A2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 </w:t>
      </w:r>
      <w:hyperlink r:id="rId8" w:history="1">
        <w:r w:rsidR="00981CE5" w:rsidRPr="003654F6">
          <w:rPr>
            <w:rStyle w:val="Collegamentoipertestuale"/>
            <w:sz w:val="24"/>
            <w:szCs w:val="24"/>
            <w:lang w:val="en-US"/>
          </w:rPr>
          <w:t>uildmmazara@hotmail.it</w:t>
        </w:r>
      </w:hyperlink>
    </w:p>
    <w:p w:rsidR="00323A2B" w:rsidRDefault="00323A2B" w:rsidP="00D0287E">
      <w:pPr>
        <w:rPr>
          <w:sz w:val="24"/>
          <w:szCs w:val="24"/>
          <w:lang w:val="en-US"/>
        </w:rPr>
      </w:pPr>
    </w:p>
    <w:p w:rsidR="00981CE5" w:rsidRDefault="00323A2B" w:rsidP="00707E3E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116652" cy="2152650"/>
            <wp:effectExtent l="0" t="0" r="0" b="0"/>
            <wp:docPr id="1" name="Immagine 1" descr="D:\user\Desktop\mare-senza-barr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mare-senza-barrie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52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00" w:rsidRPr="00C721DB" w:rsidRDefault="007929A0" w:rsidP="00323A2B">
      <w:pPr>
        <w:rPr>
          <w:b/>
          <w:i/>
          <w:color w:val="545651"/>
          <w:spacing w:val="2"/>
          <w:sz w:val="26"/>
          <w:szCs w:val="26"/>
          <w:shd w:val="clear" w:color="auto" w:fill="FFFFFF"/>
        </w:rPr>
      </w:pPr>
      <w:r w:rsidRPr="00C721DB">
        <w:rPr>
          <w:b/>
          <w:i/>
          <w:color w:val="545651"/>
          <w:spacing w:val="2"/>
          <w:sz w:val="26"/>
          <w:szCs w:val="26"/>
          <w:shd w:val="clear" w:color="auto" w:fill="FFFFFF"/>
        </w:rPr>
        <w:t xml:space="preserve">SPOT SOCIALE </w:t>
      </w:r>
    </w:p>
    <w:p w:rsidR="00981CE5" w:rsidRPr="007F1C00" w:rsidRDefault="00323A2B" w:rsidP="00323A2B">
      <w:pPr>
        <w:rPr>
          <w:color w:val="545651"/>
          <w:spacing w:val="2"/>
          <w:sz w:val="26"/>
          <w:szCs w:val="26"/>
          <w:shd w:val="clear" w:color="auto" w:fill="FFFFFF"/>
        </w:rPr>
      </w:pPr>
      <w:r w:rsidRPr="007F1C00">
        <w:rPr>
          <w:color w:val="545651"/>
          <w:spacing w:val="2"/>
          <w:sz w:val="26"/>
          <w:szCs w:val="26"/>
          <w:shd w:val="clear" w:color="auto" w:fill="FFFFFF"/>
        </w:rPr>
        <w:t>Accoglienza turistica vuol dire offrire alle persone, nessuno escluso, tutti quei servizi che permettano di godere liberamente e piacevolmente delle bellezze del luogo che visitano.</w:t>
      </w:r>
    </w:p>
    <w:p w:rsidR="007F1C00" w:rsidRPr="007F1C00" w:rsidRDefault="00323A2B" w:rsidP="00323A2B">
      <w:pPr>
        <w:rPr>
          <w:color w:val="545651"/>
          <w:spacing w:val="2"/>
          <w:sz w:val="26"/>
          <w:szCs w:val="26"/>
          <w:shd w:val="clear" w:color="auto" w:fill="FFFFFF"/>
        </w:rPr>
      </w:pPr>
      <w:r w:rsidRPr="007F1C00">
        <w:rPr>
          <w:color w:val="545651"/>
          <w:spacing w:val="2"/>
          <w:sz w:val="26"/>
          <w:szCs w:val="26"/>
          <w:shd w:val="clear" w:color="auto" w:fill="FFFFFF"/>
        </w:rPr>
        <w:t xml:space="preserve">La </w:t>
      </w:r>
      <w:r w:rsidRPr="007F1C00">
        <w:rPr>
          <w:rStyle w:val="Enfasigrassetto"/>
          <w:color w:val="545651"/>
          <w:spacing w:val="2"/>
          <w:sz w:val="26"/>
          <w:szCs w:val="26"/>
          <w:shd w:val="clear" w:color="auto" w:fill="FFFFFF"/>
        </w:rPr>
        <w:t>Sezione UILDM di Mazara del Vallo</w:t>
      </w:r>
      <w:r w:rsidRPr="007F1C00">
        <w:rPr>
          <w:rStyle w:val="apple-converted-space"/>
          <w:color w:val="545651"/>
          <w:spacing w:val="2"/>
          <w:sz w:val="26"/>
          <w:szCs w:val="26"/>
          <w:shd w:val="clear" w:color="auto" w:fill="FFFFFF"/>
        </w:rPr>
        <w:t> 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>(Trapani) propone, per il quarto anno consecutivo, la bella iniziativa</w:t>
      </w:r>
      <w:r w:rsidRPr="007F1C00">
        <w:rPr>
          <w:rStyle w:val="apple-converted-space"/>
          <w:color w:val="545651"/>
          <w:spacing w:val="2"/>
          <w:sz w:val="26"/>
          <w:szCs w:val="26"/>
          <w:shd w:val="clear" w:color="auto" w:fill="FFFFFF"/>
        </w:rPr>
        <w:t> </w:t>
      </w:r>
      <w:r w:rsidRPr="007F1C00">
        <w:rPr>
          <w:rStyle w:val="Enfasigrassetto"/>
          <w:color w:val="545651"/>
          <w:spacing w:val="2"/>
          <w:sz w:val="26"/>
          <w:szCs w:val="26"/>
          <w:shd w:val="clear" w:color="auto" w:fill="FFFFFF"/>
        </w:rPr>
        <w:t>“Mare senza barriere”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 xml:space="preserve">, un progetto importante rivolto alle persone con disabilità </w:t>
      </w:r>
      <w:r w:rsidR="00C721DB">
        <w:rPr>
          <w:color w:val="545651"/>
          <w:spacing w:val="2"/>
          <w:sz w:val="26"/>
          <w:szCs w:val="26"/>
          <w:shd w:val="clear" w:color="auto" w:fill="FFFFFF"/>
        </w:rPr>
        <w:t xml:space="preserve">motoria 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>che permette loro l’accesso libero ed agevole ad una delle grandi bellezze d’Italia: le spiagge e il mare incontaminato della Sicilia occidentale.</w:t>
      </w:r>
      <w:r w:rsidR="007F1C00" w:rsidRPr="007F1C00">
        <w:rPr>
          <w:color w:val="545651"/>
          <w:spacing w:val="2"/>
          <w:sz w:val="26"/>
          <w:szCs w:val="26"/>
          <w:shd w:val="clear" w:color="auto" w:fill="FFFFFF"/>
        </w:rPr>
        <w:t xml:space="preserve"> </w:t>
      </w:r>
    </w:p>
    <w:p w:rsidR="007F1C00" w:rsidRDefault="007F1C00" w:rsidP="00323A2B">
      <w:pPr>
        <w:rPr>
          <w:sz w:val="26"/>
          <w:szCs w:val="26"/>
        </w:rPr>
      </w:pPr>
      <w:r w:rsidRPr="007F1C00">
        <w:rPr>
          <w:sz w:val="26"/>
          <w:szCs w:val="26"/>
        </w:rPr>
        <w:t>Un mare cristallino e sabbia dorata,</w:t>
      </w:r>
      <w:r w:rsidR="00C721DB">
        <w:rPr>
          <w:sz w:val="26"/>
          <w:szCs w:val="26"/>
        </w:rPr>
        <w:t xml:space="preserve"> 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>P</w:t>
      </w:r>
      <w:r w:rsidR="00C721DB">
        <w:rPr>
          <w:color w:val="545651"/>
          <w:spacing w:val="2"/>
          <w:sz w:val="26"/>
          <w:szCs w:val="26"/>
          <w:shd w:val="clear" w:color="auto" w:fill="FFFFFF"/>
        </w:rPr>
        <w:t xml:space="preserve">edane antiscivolo, ombrelloni, 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 xml:space="preserve">sedie sdraio e una sedia Sand &amp; Sea che permette di entrare in acqua e fare il bagno,  sono le attrezzature messe a disposizione ai soggetti disabili che vorranno passare una giornata presso il </w:t>
      </w:r>
      <w:r w:rsidR="003248AA">
        <w:rPr>
          <w:color w:val="545651"/>
          <w:spacing w:val="2"/>
          <w:sz w:val="26"/>
          <w:szCs w:val="26"/>
          <w:shd w:val="clear" w:color="auto" w:fill="FFFFFF"/>
        </w:rPr>
        <w:t xml:space="preserve">lido </w:t>
      </w:r>
      <w:proofErr w:type="spellStart"/>
      <w:r w:rsidRPr="00863AC0">
        <w:rPr>
          <w:b/>
          <w:color w:val="545651"/>
          <w:spacing w:val="2"/>
          <w:sz w:val="26"/>
          <w:szCs w:val="26"/>
          <w:shd w:val="clear" w:color="auto" w:fill="FFFFFF"/>
        </w:rPr>
        <w:t>Monnalisa</w:t>
      </w:r>
      <w:proofErr w:type="spellEnd"/>
      <w:r w:rsidRPr="00863AC0">
        <w:rPr>
          <w:b/>
          <w:color w:val="545651"/>
          <w:spacing w:val="2"/>
          <w:sz w:val="26"/>
          <w:szCs w:val="26"/>
          <w:shd w:val="clear" w:color="auto" w:fill="FFFFFF"/>
        </w:rPr>
        <w:t xml:space="preserve"> Beach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>,</w:t>
      </w:r>
      <w:r w:rsidRPr="007F1C00">
        <w:rPr>
          <w:sz w:val="26"/>
          <w:szCs w:val="26"/>
        </w:rPr>
        <w:t xml:space="preserve"> nel tratto di spiaggia </w:t>
      </w:r>
      <w:proofErr w:type="spellStart"/>
      <w:r w:rsidRPr="007F1C00">
        <w:rPr>
          <w:sz w:val="26"/>
          <w:szCs w:val="26"/>
        </w:rPr>
        <w:t>piu’</w:t>
      </w:r>
      <w:proofErr w:type="spellEnd"/>
      <w:r w:rsidRPr="007F1C00">
        <w:rPr>
          <w:sz w:val="26"/>
          <w:szCs w:val="26"/>
        </w:rPr>
        <w:t xml:space="preserve"> bella del Mediterraneo, a pochi chilometri dal Parco Archeologico </w:t>
      </w:r>
      <w:proofErr w:type="spellStart"/>
      <w:r w:rsidRPr="007F1C00">
        <w:rPr>
          <w:sz w:val="26"/>
          <w:szCs w:val="26"/>
        </w:rPr>
        <w:t>piu’</w:t>
      </w:r>
      <w:proofErr w:type="spellEnd"/>
      <w:r w:rsidRPr="007F1C00">
        <w:rPr>
          <w:sz w:val="26"/>
          <w:szCs w:val="26"/>
        </w:rPr>
        <w:t xml:space="preserve"> grande d’ Europa – Selinunte-Cave di </w:t>
      </w:r>
      <w:proofErr w:type="spellStart"/>
      <w:r w:rsidRPr="007F1C00">
        <w:rPr>
          <w:sz w:val="26"/>
          <w:szCs w:val="26"/>
        </w:rPr>
        <w:t>Cusa</w:t>
      </w:r>
      <w:proofErr w:type="spellEnd"/>
      <w:r>
        <w:rPr>
          <w:sz w:val="26"/>
          <w:szCs w:val="26"/>
        </w:rPr>
        <w:t>.</w:t>
      </w:r>
    </w:p>
    <w:p w:rsidR="007F1C00" w:rsidRDefault="007F1C00" w:rsidP="007F1C00">
      <w:pPr>
        <w:rPr>
          <w:color w:val="545651"/>
          <w:spacing w:val="2"/>
          <w:sz w:val="26"/>
          <w:szCs w:val="26"/>
          <w:shd w:val="clear" w:color="auto" w:fill="FFFFFF"/>
        </w:rPr>
      </w:pPr>
      <w:r w:rsidRPr="007F1C00">
        <w:rPr>
          <w:color w:val="545651"/>
          <w:spacing w:val="2"/>
          <w:sz w:val="26"/>
          <w:szCs w:val="26"/>
          <w:shd w:val="clear" w:color="auto" w:fill="FFFFFF"/>
        </w:rPr>
        <w:lastRenderedPageBreak/>
        <w:t xml:space="preserve">Durante il periodo estivo la Sezione </w:t>
      </w:r>
      <w:r w:rsidRPr="00863AC0">
        <w:rPr>
          <w:b/>
          <w:color w:val="545651"/>
          <w:spacing w:val="2"/>
          <w:sz w:val="26"/>
          <w:szCs w:val="26"/>
          <w:shd w:val="clear" w:color="auto" w:fill="FFFFFF"/>
        </w:rPr>
        <w:t>UILDM di Mazara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> assicura, la possibilità di fare il bagno grazie alla preziosa presenza di</w:t>
      </w:r>
      <w:r w:rsidRPr="007F1C00">
        <w:rPr>
          <w:rStyle w:val="apple-converted-space"/>
          <w:color w:val="545651"/>
          <w:spacing w:val="2"/>
          <w:sz w:val="26"/>
          <w:szCs w:val="26"/>
          <w:shd w:val="clear" w:color="auto" w:fill="FFFFFF"/>
        </w:rPr>
        <w:t> </w:t>
      </w:r>
      <w:r w:rsidRPr="007F1C00">
        <w:rPr>
          <w:rStyle w:val="Enfasigrassetto"/>
          <w:color w:val="545651"/>
          <w:spacing w:val="2"/>
          <w:sz w:val="26"/>
          <w:szCs w:val="26"/>
          <w:shd w:val="clear" w:color="auto" w:fill="FFFFFF"/>
        </w:rPr>
        <w:t>volontari ed operatori</w:t>
      </w:r>
      <w:r w:rsidRPr="007F1C00">
        <w:rPr>
          <w:rStyle w:val="apple-converted-space"/>
          <w:b/>
          <w:bCs/>
          <w:color w:val="545651"/>
          <w:spacing w:val="2"/>
          <w:sz w:val="26"/>
          <w:szCs w:val="26"/>
          <w:shd w:val="clear" w:color="auto" w:fill="FFFFFF"/>
        </w:rPr>
        <w:t> 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 xml:space="preserve">della  </w:t>
      </w:r>
      <w:r w:rsidRPr="00863AC0">
        <w:rPr>
          <w:b/>
          <w:color w:val="545651"/>
          <w:spacing w:val="2"/>
          <w:sz w:val="26"/>
          <w:szCs w:val="26"/>
          <w:shd w:val="clear" w:color="auto" w:fill="FFFFFF"/>
        </w:rPr>
        <w:t>UILDM</w:t>
      </w:r>
      <w:r w:rsidRPr="007F1C00">
        <w:rPr>
          <w:color w:val="545651"/>
          <w:spacing w:val="2"/>
          <w:sz w:val="26"/>
          <w:szCs w:val="26"/>
          <w:shd w:val="clear" w:color="auto" w:fill="FFFFFF"/>
        </w:rPr>
        <w:t xml:space="preserve"> che sono a disposizione degli ospiti per andare incontro ad ogni loro necessità.</w:t>
      </w:r>
    </w:p>
    <w:p w:rsidR="00C721DB" w:rsidRDefault="00C721DB" w:rsidP="007F1C00">
      <w:pPr>
        <w:rPr>
          <w:rFonts w:cs="Arial"/>
          <w:color w:val="393939"/>
          <w:sz w:val="26"/>
          <w:szCs w:val="26"/>
          <w:shd w:val="clear" w:color="auto" w:fill="FFFFFF"/>
        </w:rPr>
      </w:pPr>
      <w:r w:rsidRPr="00863AC0">
        <w:rPr>
          <w:rFonts w:cs="Arial"/>
          <w:b/>
          <w:color w:val="393939"/>
          <w:sz w:val="26"/>
          <w:szCs w:val="26"/>
          <w:shd w:val="clear" w:color="auto" w:fill="FFFFFF"/>
        </w:rPr>
        <w:t>Mare senza barriere</w:t>
      </w:r>
      <w:r w:rsidRPr="00C721DB">
        <w:rPr>
          <w:rFonts w:cs="Arial"/>
          <w:color w:val="393939"/>
          <w:sz w:val="26"/>
          <w:szCs w:val="26"/>
          <w:shd w:val="clear" w:color="auto" w:fill="FFFFFF"/>
        </w:rPr>
        <w:t xml:space="preserve"> a </w:t>
      </w:r>
      <w:r>
        <w:rPr>
          <w:rFonts w:cs="Arial"/>
          <w:color w:val="393939"/>
          <w:sz w:val="26"/>
          <w:szCs w:val="26"/>
          <w:shd w:val="clear" w:color="auto" w:fill="FFFFFF"/>
        </w:rPr>
        <w:t>Tre Fontane</w:t>
      </w:r>
      <w:r w:rsidRPr="00C721DB">
        <w:rPr>
          <w:rFonts w:cs="Arial"/>
          <w:color w:val="393939"/>
          <w:sz w:val="26"/>
          <w:szCs w:val="26"/>
          <w:shd w:val="clear" w:color="auto" w:fill="FFFFFF"/>
        </w:rPr>
        <w:t xml:space="preserve"> è u</w:t>
      </w:r>
      <w:r w:rsidR="003248AA">
        <w:rPr>
          <w:rFonts w:cs="Arial"/>
          <w:color w:val="393939"/>
          <w:sz w:val="26"/>
          <w:szCs w:val="26"/>
          <w:shd w:val="clear" w:color="auto" w:fill="FFFFFF"/>
        </w:rPr>
        <w:t>na delle tante proposte delle 69</w:t>
      </w:r>
      <w:r w:rsidRPr="00C721DB">
        <w:rPr>
          <w:rFonts w:cs="Arial"/>
          <w:color w:val="393939"/>
          <w:sz w:val="26"/>
          <w:szCs w:val="26"/>
          <w:shd w:val="clear" w:color="auto" w:fill="FFFFFF"/>
        </w:rPr>
        <w:t xml:space="preserve"> attivissime sezioni territoriali </w:t>
      </w:r>
      <w:hyperlink r:id="rId10" w:tgtFrame="_blank" w:history="1">
        <w:r w:rsidRPr="00863AC0">
          <w:rPr>
            <w:rFonts w:cs="Arial"/>
            <w:b/>
            <w:color w:val="1A1A1A"/>
            <w:sz w:val="26"/>
            <w:szCs w:val="26"/>
            <w:bdr w:val="none" w:sz="0" w:space="0" w:color="auto" w:frame="1"/>
            <w:shd w:val="clear" w:color="auto" w:fill="FFFFFF"/>
          </w:rPr>
          <w:t>UILDM</w:t>
        </w:r>
      </w:hyperlink>
      <w:r>
        <w:rPr>
          <w:sz w:val="26"/>
          <w:szCs w:val="26"/>
        </w:rPr>
        <w:t xml:space="preserve"> ,  </w:t>
      </w:r>
      <w:r w:rsidRPr="00C721DB">
        <w:rPr>
          <w:rFonts w:cs="Arial"/>
          <w:color w:val="393939"/>
          <w:sz w:val="26"/>
          <w:szCs w:val="26"/>
          <w:shd w:val="clear" w:color="auto" w:fill="FFFFFF"/>
        </w:rPr>
        <w:t>presente sul ter</w:t>
      </w:r>
      <w:r w:rsidR="003248AA">
        <w:rPr>
          <w:rFonts w:cs="Arial"/>
          <w:color w:val="393939"/>
          <w:sz w:val="26"/>
          <w:szCs w:val="26"/>
          <w:shd w:val="clear" w:color="auto" w:fill="FFFFFF"/>
        </w:rPr>
        <w:t>ritorio nazionale,</w:t>
      </w:r>
      <w:r w:rsidRPr="00C721DB">
        <w:rPr>
          <w:rFonts w:cs="Arial"/>
          <w:color w:val="393939"/>
          <w:sz w:val="26"/>
          <w:szCs w:val="26"/>
          <w:shd w:val="clear" w:color="auto" w:fill="FFFFFF"/>
        </w:rPr>
        <w:t xml:space="preserve"> che svolgono un’importante funzione sociale e di assistenza. Sono oltre 20.000 le persone che usufruiscono dei suoi servizi: un’attività quotidiana molto intensa, resa possibile grazie a una base di oltre 10.000 soci e a un bacino di circa 3.000 volontari.</w:t>
      </w:r>
    </w:p>
    <w:p w:rsidR="00981CE5" w:rsidRPr="00C721DB" w:rsidRDefault="00C721DB" w:rsidP="00D0287E">
      <w:pPr>
        <w:jc w:val="center"/>
        <w:rPr>
          <w:sz w:val="26"/>
          <w:szCs w:val="26"/>
          <w:lang w:val="en-US"/>
        </w:rPr>
      </w:pPr>
      <w:r>
        <w:rPr>
          <w:rFonts w:ascii="Arial" w:hAnsi="Arial" w:cs="Arial"/>
          <w:noProof/>
          <w:color w:val="393939"/>
          <w:sz w:val="27"/>
          <w:szCs w:val="27"/>
          <w:shd w:val="clear" w:color="auto" w:fill="FFFFFF"/>
        </w:rPr>
        <w:drawing>
          <wp:inline distT="0" distB="0" distL="0" distR="0">
            <wp:extent cx="2180738" cy="1633855"/>
            <wp:effectExtent l="0" t="0" r="0" b="0"/>
            <wp:docPr id="2" name="Immagine 2" descr="D:\user\Desktop\5a7205e6-177a-4536-aa36-655aeeec1bbd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5a7205e6-177a-4536-aa36-655aeeec1bbd_medi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38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93939"/>
          <w:sz w:val="27"/>
          <w:szCs w:val="27"/>
          <w:shd w:val="clear" w:color="auto" w:fill="FFFFFF"/>
        </w:rPr>
        <w:drawing>
          <wp:inline distT="0" distB="0" distL="0" distR="0">
            <wp:extent cx="1219200" cy="1625598"/>
            <wp:effectExtent l="0" t="0" r="0" b="0"/>
            <wp:docPr id="3" name="Immagine 3" descr="D:\user\Desktop\e30cc829-e6f4-474a-a195-95ea7a1f3d89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e30cc829-e6f4-474a-a195-95ea7a1f3d89_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19" cy="163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00" w:rsidRDefault="007F1C00" w:rsidP="00ED6C94">
      <w:pPr>
        <w:ind w:left="360"/>
        <w:jc w:val="both"/>
        <w:rPr>
          <w:sz w:val="24"/>
          <w:szCs w:val="24"/>
        </w:rPr>
      </w:pPr>
    </w:p>
    <w:p w:rsidR="007F1C00" w:rsidRDefault="007F1C00" w:rsidP="00ED6C94">
      <w:pPr>
        <w:ind w:left="360"/>
        <w:jc w:val="both"/>
        <w:rPr>
          <w:sz w:val="24"/>
          <w:szCs w:val="24"/>
        </w:rPr>
      </w:pPr>
    </w:p>
    <w:p w:rsidR="00C721DB" w:rsidRDefault="00C721DB" w:rsidP="00C72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D94" w:rsidRPr="00323A2B" w:rsidRDefault="00C721DB" w:rsidP="00C721D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6D94" w:rsidRPr="00323A2B">
        <w:rPr>
          <w:b/>
          <w:sz w:val="24"/>
          <w:szCs w:val="24"/>
        </w:rPr>
        <w:t>CONTATTI UTILI:</w:t>
      </w:r>
    </w:p>
    <w:p w:rsidR="009408DE" w:rsidRDefault="008C6D94" w:rsidP="00ED6C94">
      <w:pPr>
        <w:ind w:left="360"/>
        <w:jc w:val="both"/>
        <w:rPr>
          <w:sz w:val="24"/>
          <w:szCs w:val="24"/>
        </w:rPr>
      </w:pPr>
      <w:r w:rsidRPr="00323A2B">
        <w:rPr>
          <w:b/>
          <w:sz w:val="24"/>
          <w:szCs w:val="24"/>
        </w:rPr>
        <w:t>Lido MONNALISA</w:t>
      </w:r>
      <w:r w:rsidR="009408DE" w:rsidRPr="00323A2B">
        <w:rPr>
          <w:b/>
          <w:sz w:val="24"/>
          <w:szCs w:val="24"/>
        </w:rPr>
        <w:t xml:space="preserve"> Beach</w:t>
      </w:r>
      <w:r w:rsidR="009408D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Tel. +39  33</w:t>
      </w:r>
      <w:r w:rsidR="009408DE">
        <w:rPr>
          <w:sz w:val="24"/>
          <w:szCs w:val="24"/>
        </w:rPr>
        <w:t>8 7533160</w:t>
      </w:r>
    </w:p>
    <w:p w:rsidR="009408DE" w:rsidRPr="009408DE" w:rsidRDefault="003248AA" w:rsidP="00ED6C94">
      <w:pPr>
        <w:ind w:left="360"/>
        <w:jc w:val="both"/>
        <w:rPr>
          <w:sz w:val="24"/>
          <w:szCs w:val="24"/>
          <w:lang w:val="en-US"/>
        </w:rPr>
      </w:pPr>
      <w:hyperlink r:id="rId13" w:history="1">
        <w:r w:rsidR="009408DE" w:rsidRPr="009408DE">
          <w:rPr>
            <w:rStyle w:val="Collegamentoipertestuale"/>
            <w:sz w:val="24"/>
            <w:szCs w:val="24"/>
            <w:lang w:val="en-US"/>
          </w:rPr>
          <w:t>gencogiacomo@libero.it</w:t>
        </w:r>
      </w:hyperlink>
    </w:p>
    <w:p w:rsidR="009408DE" w:rsidRPr="009408DE" w:rsidRDefault="009408DE" w:rsidP="00ED6C94">
      <w:pPr>
        <w:ind w:left="360"/>
        <w:jc w:val="both"/>
        <w:rPr>
          <w:sz w:val="24"/>
          <w:szCs w:val="24"/>
        </w:rPr>
      </w:pPr>
      <w:r w:rsidRPr="009408DE">
        <w:rPr>
          <w:sz w:val="24"/>
          <w:szCs w:val="24"/>
        </w:rPr>
        <w:t xml:space="preserve">Pagina </w:t>
      </w:r>
      <w:proofErr w:type="spellStart"/>
      <w:r w:rsidRPr="009408DE">
        <w:rPr>
          <w:sz w:val="24"/>
          <w:szCs w:val="24"/>
        </w:rPr>
        <w:t>Faceboock</w:t>
      </w:r>
      <w:proofErr w:type="spellEnd"/>
      <w:r w:rsidRPr="009408DE">
        <w:rPr>
          <w:sz w:val="24"/>
          <w:szCs w:val="24"/>
        </w:rPr>
        <w:t xml:space="preserve"> : MONNALISA BEACH</w:t>
      </w:r>
    </w:p>
    <w:p w:rsidR="009408DE" w:rsidRPr="009408DE" w:rsidRDefault="009408DE" w:rsidP="00ED6C94">
      <w:pPr>
        <w:ind w:left="360"/>
        <w:jc w:val="both"/>
        <w:rPr>
          <w:sz w:val="24"/>
          <w:szCs w:val="24"/>
        </w:rPr>
      </w:pPr>
    </w:p>
    <w:p w:rsidR="009408DE" w:rsidRDefault="009408DE" w:rsidP="00ED6C94">
      <w:pPr>
        <w:ind w:left="360"/>
        <w:jc w:val="both"/>
        <w:rPr>
          <w:sz w:val="24"/>
          <w:szCs w:val="24"/>
        </w:rPr>
      </w:pPr>
      <w:r w:rsidRPr="00323A2B">
        <w:rPr>
          <w:sz w:val="24"/>
          <w:szCs w:val="24"/>
        </w:rPr>
        <w:t>UILDM Sezione Mazara del Vallo</w:t>
      </w:r>
      <w:r w:rsidR="00981CE5" w:rsidRPr="009408DE">
        <w:rPr>
          <w:sz w:val="24"/>
          <w:szCs w:val="24"/>
        </w:rPr>
        <w:tab/>
      </w:r>
      <w:r>
        <w:rPr>
          <w:sz w:val="24"/>
          <w:szCs w:val="24"/>
        </w:rPr>
        <w:t xml:space="preserve">  Tel. + 39  339 5855723</w:t>
      </w:r>
    </w:p>
    <w:p w:rsidR="009408DE" w:rsidRDefault="003248AA" w:rsidP="00ED6C94">
      <w:pPr>
        <w:ind w:left="360"/>
        <w:jc w:val="both"/>
        <w:rPr>
          <w:sz w:val="24"/>
          <w:szCs w:val="24"/>
        </w:rPr>
      </w:pPr>
      <w:hyperlink r:id="rId14" w:history="1">
        <w:r w:rsidR="009408DE" w:rsidRPr="003654F6">
          <w:rPr>
            <w:rStyle w:val="Collegamentoipertestuale"/>
            <w:sz w:val="24"/>
            <w:szCs w:val="24"/>
          </w:rPr>
          <w:t>uildmmazara@hotmail.it</w:t>
        </w:r>
      </w:hyperlink>
    </w:p>
    <w:p w:rsidR="009408DE" w:rsidRDefault="003248AA" w:rsidP="00ED6C94">
      <w:pPr>
        <w:ind w:left="360"/>
        <w:jc w:val="both"/>
        <w:rPr>
          <w:sz w:val="24"/>
          <w:szCs w:val="24"/>
        </w:rPr>
      </w:pPr>
      <w:hyperlink r:id="rId15" w:history="1">
        <w:r w:rsidR="009408DE" w:rsidRPr="003654F6">
          <w:rPr>
            <w:rStyle w:val="Collegamentoipertestuale"/>
            <w:sz w:val="24"/>
            <w:szCs w:val="24"/>
          </w:rPr>
          <w:t>www.uildmmazara.it</w:t>
        </w:r>
      </w:hyperlink>
    </w:p>
    <w:p w:rsidR="009408DE" w:rsidRDefault="009408DE" w:rsidP="00ED6C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Pagina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: </w:t>
      </w:r>
      <w:r w:rsidR="00323A2B">
        <w:rPr>
          <w:sz w:val="24"/>
          <w:szCs w:val="24"/>
        </w:rPr>
        <w:t xml:space="preserve">UILDM </w:t>
      </w:r>
      <w:proofErr w:type="spellStart"/>
      <w:r w:rsidR="00323A2B">
        <w:rPr>
          <w:sz w:val="24"/>
          <w:szCs w:val="24"/>
        </w:rPr>
        <w:t>sez</w:t>
      </w:r>
      <w:proofErr w:type="spellEnd"/>
      <w:r w:rsidR="00323A2B">
        <w:rPr>
          <w:sz w:val="24"/>
          <w:szCs w:val="24"/>
        </w:rPr>
        <w:t xml:space="preserve"> Mazara del Vallo</w:t>
      </w:r>
    </w:p>
    <w:p w:rsidR="00D0287E" w:rsidRDefault="00081B93" w:rsidP="003248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Ringraziando</w:t>
      </w:r>
      <w:r w:rsidR="003248AA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 per la preziosa opera di divul</w:t>
      </w:r>
      <w:r w:rsidR="003248AA">
        <w:rPr>
          <w:sz w:val="24"/>
          <w:szCs w:val="24"/>
        </w:rPr>
        <w:t>gazione, porgo</w:t>
      </w:r>
      <w:r w:rsidR="00D0287E">
        <w:rPr>
          <w:sz w:val="24"/>
          <w:szCs w:val="24"/>
        </w:rPr>
        <w:t xml:space="preserve"> Distinti saluti.</w:t>
      </w:r>
    </w:p>
    <w:p w:rsidR="00707E3E" w:rsidRPr="003248AA" w:rsidRDefault="00D0287E" w:rsidP="003248A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Il Presidente</w:t>
      </w:r>
      <w:r w:rsidR="00081B93">
        <w:rPr>
          <w:sz w:val="24"/>
          <w:szCs w:val="24"/>
        </w:rPr>
        <w:t xml:space="preserve">    Giovanna Tramonte</w:t>
      </w:r>
      <w:r w:rsidR="00981CE5" w:rsidRPr="009408DE">
        <w:rPr>
          <w:sz w:val="24"/>
          <w:szCs w:val="24"/>
        </w:rPr>
        <w:tab/>
      </w:r>
      <w:r w:rsidR="00981CE5" w:rsidRPr="009408DE">
        <w:rPr>
          <w:sz w:val="24"/>
          <w:szCs w:val="24"/>
        </w:rPr>
        <w:tab/>
      </w:r>
      <w:r w:rsidR="00981CE5" w:rsidRPr="009408DE">
        <w:rPr>
          <w:sz w:val="24"/>
          <w:szCs w:val="24"/>
        </w:rPr>
        <w:tab/>
      </w:r>
      <w:r w:rsidR="00981CE5" w:rsidRPr="009408DE">
        <w:rPr>
          <w:sz w:val="24"/>
          <w:szCs w:val="24"/>
        </w:rPr>
        <w:tab/>
      </w:r>
      <w:r w:rsidR="00981CE5" w:rsidRPr="009408DE">
        <w:rPr>
          <w:sz w:val="24"/>
          <w:szCs w:val="24"/>
        </w:rPr>
        <w:tab/>
      </w:r>
      <w:r w:rsidR="00981CE5" w:rsidRPr="009408DE">
        <w:rPr>
          <w:sz w:val="24"/>
          <w:szCs w:val="24"/>
        </w:rPr>
        <w:tab/>
      </w:r>
      <w:r w:rsidR="00981CE5" w:rsidRPr="009408DE">
        <w:rPr>
          <w:sz w:val="24"/>
          <w:szCs w:val="24"/>
        </w:rPr>
        <w:tab/>
        <w:t xml:space="preserve"> </w:t>
      </w:r>
    </w:p>
    <w:p w:rsidR="00707E3E" w:rsidRPr="009408DE" w:rsidRDefault="00707E3E" w:rsidP="00707E3E">
      <w:bookmarkStart w:id="0" w:name="_GoBack"/>
      <w:bookmarkEnd w:id="0"/>
    </w:p>
    <w:sectPr w:rsidR="00707E3E" w:rsidRPr="009408DE" w:rsidSect="00440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00AC"/>
    <w:multiLevelType w:val="hybridMultilevel"/>
    <w:tmpl w:val="EB9A3944"/>
    <w:lvl w:ilvl="0" w:tplc="44062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3E"/>
    <w:rsid w:val="00081B93"/>
    <w:rsid w:val="001122B2"/>
    <w:rsid w:val="00323A2B"/>
    <w:rsid w:val="003248AA"/>
    <w:rsid w:val="003E011D"/>
    <w:rsid w:val="004408F8"/>
    <w:rsid w:val="00707E3E"/>
    <w:rsid w:val="007929A0"/>
    <w:rsid w:val="007F1C00"/>
    <w:rsid w:val="00863AC0"/>
    <w:rsid w:val="008C6D94"/>
    <w:rsid w:val="009408DE"/>
    <w:rsid w:val="00981CE5"/>
    <w:rsid w:val="00BA0AF5"/>
    <w:rsid w:val="00C721DB"/>
    <w:rsid w:val="00D0287E"/>
    <w:rsid w:val="00E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E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6C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A2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23A2B"/>
    <w:rPr>
      <w:b/>
      <w:bCs/>
    </w:rPr>
  </w:style>
  <w:style w:type="character" w:customStyle="1" w:styleId="apple-converted-space">
    <w:name w:val="apple-converted-space"/>
    <w:basedOn w:val="Carpredefinitoparagrafo"/>
    <w:rsid w:val="0032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E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6C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A2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23A2B"/>
    <w:rPr>
      <w:b/>
      <w:bCs/>
    </w:rPr>
  </w:style>
  <w:style w:type="character" w:customStyle="1" w:styleId="apple-converted-space">
    <w:name w:val="apple-converted-space"/>
    <w:basedOn w:val="Carpredefinitoparagrafo"/>
    <w:rsid w:val="0032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ldmmazara@hotmail.it" TargetMode="External"/><Relationship Id="rId13" Type="http://schemas.openxmlformats.org/officeDocument/2006/relationships/hyperlink" Target="mailto:gencogiacomo@liber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ildmmazara.it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uildmmazara.it" TargetMode="External"/><Relationship Id="rId10" Type="http://schemas.openxmlformats.org/officeDocument/2006/relationships/hyperlink" Target="http://www.uildm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uildmmazara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2016-05-30T15:11:00Z</dcterms:created>
  <dcterms:modified xsi:type="dcterms:W3CDTF">2016-05-30T15:11:00Z</dcterms:modified>
</cp:coreProperties>
</file>